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A2" w:rsidRPr="00914DE6" w:rsidRDefault="00C11AA2" w:rsidP="00E8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11AA2">
        <w:rPr>
          <w:rFonts w:ascii="Times New Roman" w:eastAsia="Times New Roman" w:hAnsi="Times New Roman" w:cs="Times New Roman"/>
          <w:b/>
          <w:color w:val="333333"/>
          <w:lang w:eastAsia="ru-RU"/>
        </w:rPr>
        <w:t>Прием товара от курьера</w:t>
      </w:r>
    </w:p>
    <w:p w:rsidR="00BA45E7" w:rsidRPr="00C11AA2" w:rsidRDefault="00BA45E7" w:rsidP="00E85C8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5C8A" w:rsidRDefault="00E85C8A" w:rsidP="00E85C8A">
      <w:pPr>
        <w:ind w:firstLine="851"/>
        <w:rPr>
          <w:rFonts w:ascii="Times New Roman" w:hAnsi="Times New Roman" w:cs="Times New Roman"/>
        </w:rPr>
      </w:pPr>
    </w:p>
    <w:p w:rsidR="007E7BB7" w:rsidRPr="00914DE6" w:rsidRDefault="00C11AA2" w:rsidP="00E85C8A">
      <w:pPr>
        <w:ind w:firstLine="851"/>
        <w:rPr>
          <w:rFonts w:ascii="Times New Roman" w:hAnsi="Times New Roman" w:cs="Times New Roman"/>
        </w:rPr>
      </w:pPr>
      <w:r w:rsidRPr="00E85C8A">
        <w:rPr>
          <w:rFonts w:ascii="Times New Roman" w:hAnsi="Times New Roman" w:cs="Times New Roman"/>
          <w:b/>
        </w:rPr>
        <w:t>Прежде че</w:t>
      </w:r>
      <w:r w:rsidR="00E85C8A" w:rsidRPr="00E85C8A">
        <w:rPr>
          <w:rFonts w:ascii="Times New Roman" w:hAnsi="Times New Roman" w:cs="Times New Roman"/>
          <w:b/>
        </w:rPr>
        <w:t>м отпустить курьера необходимо</w:t>
      </w:r>
      <w:r w:rsidR="00E85C8A">
        <w:rPr>
          <w:rFonts w:ascii="Times New Roman" w:hAnsi="Times New Roman" w:cs="Times New Roman"/>
        </w:rPr>
        <w:t>: п</w:t>
      </w:r>
      <w:r w:rsidRPr="00914DE6">
        <w:rPr>
          <w:rFonts w:ascii="Times New Roman" w:hAnsi="Times New Roman" w:cs="Times New Roman"/>
        </w:rPr>
        <w:t>роверить состав оформленного Вами заказа и каждую позицию товара отдельно (проверка товара при получени</w:t>
      </w:r>
      <w:r w:rsidR="00E85C8A">
        <w:rPr>
          <w:rFonts w:ascii="Times New Roman" w:hAnsi="Times New Roman" w:cs="Times New Roman"/>
        </w:rPr>
        <w:t xml:space="preserve">и составляет не более 15 минут). </w:t>
      </w:r>
      <w:r w:rsidRPr="00914DE6">
        <w:rPr>
          <w:rFonts w:ascii="Times New Roman" w:hAnsi="Times New Roman" w:cs="Times New Roman"/>
        </w:rPr>
        <w:t>Убедиться в работоспособности ручек, защёлок</w:t>
      </w:r>
      <w:r w:rsidR="00E85C8A">
        <w:rPr>
          <w:rFonts w:ascii="Times New Roman" w:hAnsi="Times New Roman" w:cs="Times New Roman"/>
        </w:rPr>
        <w:t xml:space="preserve"> и других механических узлов. </w:t>
      </w:r>
      <w:r w:rsidRPr="00914DE6">
        <w:rPr>
          <w:rFonts w:ascii="Times New Roman" w:hAnsi="Times New Roman" w:cs="Times New Roman"/>
        </w:rPr>
        <w:t>Если у Вас нет претензий к внешнему виду и комплектации товара, необходимо п</w:t>
      </w:r>
      <w:r w:rsidR="00BA45E7" w:rsidRPr="00914DE6">
        <w:rPr>
          <w:rFonts w:ascii="Times New Roman" w:hAnsi="Times New Roman" w:cs="Times New Roman"/>
        </w:rPr>
        <w:t xml:space="preserve">одписать </w:t>
      </w:r>
      <w:r w:rsidR="00BA45E7" w:rsidRPr="00E85C8A">
        <w:rPr>
          <w:rFonts w:ascii="Times New Roman" w:hAnsi="Times New Roman" w:cs="Times New Roman"/>
          <w:b/>
        </w:rPr>
        <w:t>Курьерскую Накладную</w:t>
      </w:r>
      <w:r w:rsidR="00BA45E7" w:rsidRPr="00914DE6">
        <w:rPr>
          <w:rFonts w:ascii="Times New Roman" w:hAnsi="Times New Roman" w:cs="Times New Roman"/>
        </w:rPr>
        <w:t>, УПД (если нет ЭДО)</w:t>
      </w:r>
      <w:r w:rsidR="00E85C8A">
        <w:rPr>
          <w:rFonts w:ascii="Times New Roman" w:hAnsi="Times New Roman" w:cs="Times New Roman"/>
        </w:rPr>
        <w:t xml:space="preserve"> предоставляемые</w:t>
      </w:r>
      <w:r w:rsidR="003360DD">
        <w:rPr>
          <w:rFonts w:ascii="Times New Roman" w:hAnsi="Times New Roman" w:cs="Times New Roman"/>
        </w:rPr>
        <w:t xml:space="preserve"> курьером.</w:t>
      </w:r>
    </w:p>
    <w:p w:rsidR="00BA45E7" w:rsidRPr="00914DE6" w:rsidRDefault="00C11AA2" w:rsidP="003360DD">
      <w:pPr>
        <w:ind w:firstLine="708"/>
        <w:rPr>
          <w:rFonts w:ascii="Times New Roman" w:hAnsi="Times New Roman" w:cs="Times New Roman"/>
        </w:rPr>
      </w:pPr>
      <w:r w:rsidRPr="00914DE6">
        <w:rPr>
          <w:rFonts w:ascii="Times New Roman" w:hAnsi="Times New Roman" w:cs="Times New Roman"/>
        </w:rPr>
        <w:t>После по</w:t>
      </w:r>
      <w:r w:rsidR="00BA45E7" w:rsidRPr="00914DE6">
        <w:rPr>
          <w:rFonts w:ascii="Times New Roman" w:hAnsi="Times New Roman" w:cs="Times New Roman"/>
        </w:rPr>
        <w:t>дписания «</w:t>
      </w:r>
      <w:r w:rsidR="00BA45E7" w:rsidRPr="00E85C8A">
        <w:rPr>
          <w:rFonts w:ascii="Times New Roman" w:hAnsi="Times New Roman" w:cs="Times New Roman"/>
          <w:b/>
        </w:rPr>
        <w:t>КН</w:t>
      </w:r>
      <w:r w:rsidRPr="00914DE6">
        <w:rPr>
          <w:rFonts w:ascii="Times New Roman" w:hAnsi="Times New Roman" w:cs="Times New Roman"/>
        </w:rPr>
        <w:t>», покупатель самостоятельно несет ответственность за внешний вид и комплектацию товара после его получения от курьера – жалобы и претензии не прини</w:t>
      </w:r>
      <w:r w:rsidR="003360DD">
        <w:rPr>
          <w:rFonts w:ascii="Times New Roman" w:hAnsi="Times New Roman" w:cs="Times New Roman"/>
        </w:rPr>
        <w:t xml:space="preserve">маются, товар не обменивается. </w:t>
      </w:r>
      <w:r w:rsidRPr="00914DE6">
        <w:rPr>
          <w:rFonts w:ascii="Times New Roman" w:hAnsi="Times New Roman" w:cs="Times New Roman"/>
        </w:rPr>
        <w:t xml:space="preserve">Большинство технически сложных товаров требует до начала их использования Вашего ознакомления </w:t>
      </w:r>
      <w:r w:rsidR="00C211D8" w:rsidRPr="00914DE6">
        <w:rPr>
          <w:rFonts w:ascii="Times New Roman" w:hAnsi="Times New Roman" w:cs="Times New Roman"/>
        </w:rPr>
        <w:t xml:space="preserve">с руководством по эксплуатации. </w:t>
      </w:r>
      <w:r w:rsidRPr="00914DE6">
        <w:rPr>
          <w:rFonts w:ascii="Times New Roman" w:hAnsi="Times New Roman" w:cs="Times New Roman"/>
        </w:rPr>
        <w:t xml:space="preserve">В зимнее время года передача товара сопряжена с резким изменением температурного режима, поэтому немедленное включение электронной техники является </w:t>
      </w:r>
      <w:r w:rsidR="00BA45E7" w:rsidRPr="00914DE6">
        <w:rPr>
          <w:rFonts w:ascii="Times New Roman" w:hAnsi="Times New Roman" w:cs="Times New Roman"/>
        </w:rPr>
        <w:t>нарушением условий эксплуатации и потерей гарантии.</w:t>
      </w:r>
    </w:p>
    <w:p w:rsidR="00BA45E7" w:rsidRDefault="00BA45E7" w:rsidP="00E85C8A">
      <w:pPr>
        <w:ind w:firstLine="851"/>
        <w:rPr>
          <w:rFonts w:ascii="Times New Roman" w:hAnsi="Times New Roman" w:cs="Times New Roman"/>
        </w:rPr>
      </w:pPr>
      <w:r w:rsidRPr="00914DE6">
        <w:rPr>
          <w:rFonts w:ascii="Times New Roman" w:hAnsi="Times New Roman" w:cs="Times New Roman"/>
        </w:rPr>
        <w:t>Курьер только доставляет товар, все вопросы, не связанные с доставкой и передачей товара необходимо решать с персональным менеджером (при наличии), либо обращением на горячую линию.</w:t>
      </w:r>
    </w:p>
    <w:p w:rsidR="00B61FC0" w:rsidRDefault="00B61FC0" w:rsidP="00E85C8A">
      <w:pPr>
        <w:ind w:firstLine="851"/>
        <w:rPr>
          <w:rFonts w:ascii="Times New Roman" w:hAnsi="Times New Roman" w:cs="Times New Roman"/>
        </w:rPr>
      </w:pPr>
    </w:p>
    <w:p w:rsidR="00B61FC0" w:rsidRPr="00B61FC0" w:rsidRDefault="00B61FC0" w:rsidP="00B61FC0">
      <w:pPr>
        <w:rPr>
          <w:rFonts w:ascii="Times New Roman" w:hAnsi="Times New Roman" w:cs="Times New Roman"/>
        </w:rPr>
      </w:pPr>
      <w:r w:rsidRPr="00B61FC0">
        <w:rPr>
          <w:rFonts w:ascii="Times New Roman" w:hAnsi="Times New Roman" w:cs="Times New Roman"/>
        </w:rPr>
        <w:t>Доставка Юридическим Лицам.</w:t>
      </w:r>
    </w:p>
    <w:p w:rsidR="00B61FC0" w:rsidRPr="00B61FC0" w:rsidRDefault="00B61FC0" w:rsidP="00B61FC0">
      <w:pPr>
        <w:rPr>
          <w:rFonts w:ascii="Times New Roman" w:hAnsi="Times New Roman" w:cs="Times New Roman"/>
        </w:rPr>
      </w:pPr>
      <w:r w:rsidRPr="00B61FC0">
        <w:rPr>
          <w:rFonts w:ascii="Times New Roman" w:hAnsi="Times New Roman" w:cs="Times New Roman"/>
        </w:rPr>
        <w:t>Вариант 1:</w:t>
      </w:r>
      <w:r w:rsidRPr="00B61FC0">
        <w:rPr>
          <w:rFonts w:ascii="Times New Roman" w:hAnsi="Times New Roman" w:cs="Times New Roman"/>
        </w:rPr>
        <w:br/>
        <w:t>• Заполненна</w:t>
      </w:r>
      <w:r w:rsidR="006F79CA">
        <w:rPr>
          <w:rFonts w:ascii="Times New Roman" w:hAnsi="Times New Roman" w:cs="Times New Roman"/>
        </w:rPr>
        <w:t xml:space="preserve">я доверенность формы М-2, </w:t>
      </w:r>
      <w:r w:rsidRPr="00B61FC0">
        <w:rPr>
          <w:rFonts w:ascii="Times New Roman" w:hAnsi="Times New Roman" w:cs="Times New Roman"/>
        </w:rPr>
        <w:t xml:space="preserve">М-2а, </w:t>
      </w:r>
      <w:r w:rsidR="006F79CA">
        <w:rPr>
          <w:rFonts w:ascii="Times New Roman" w:hAnsi="Times New Roman" w:cs="Times New Roman"/>
        </w:rPr>
        <w:t>(</w:t>
      </w:r>
      <w:r w:rsidRPr="00B61FC0">
        <w:rPr>
          <w:rFonts w:ascii="Times New Roman" w:hAnsi="Times New Roman" w:cs="Times New Roman"/>
        </w:rPr>
        <w:t>подпись главного бухгалтера и печать организации могут отсутствовать в случае отсутств</w:t>
      </w:r>
      <w:r w:rsidR="006F79CA">
        <w:rPr>
          <w:rFonts w:ascii="Times New Roman" w:hAnsi="Times New Roman" w:cs="Times New Roman"/>
        </w:rPr>
        <w:t>ия таковых у юридического лица).</w:t>
      </w:r>
      <w:r w:rsidRPr="00B61FC0">
        <w:rPr>
          <w:rFonts w:ascii="Times New Roman" w:hAnsi="Times New Roman" w:cs="Times New Roman"/>
        </w:rPr>
        <w:br/>
        <w:t xml:space="preserve">• Лицо, указанное в доверенности, с паспортом гражданина РФ (согласно ГК РФ, Закону о </w:t>
      </w:r>
      <w:proofErr w:type="spellStart"/>
      <w:r w:rsidRPr="00B61FC0">
        <w:rPr>
          <w:rFonts w:ascii="Times New Roman" w:hAnsi="Times New Roman" w:cs="Times New Roman"/>
        </w:rPr>
        <w:t>бух</w:t>
      </w:r>
      <w:proofErr w:type="gramStart"/>
      <w:r w:rsidRPr="00B61FC0">
        <w:rPr>
          <w:rFonts w:ascii="Times New Roman" w:hAnsi="Times New Roman" w:cs="Times New Roman"/>
        </w:rPr>
        <w:t>.у</w:t>
      </w:r>
      <w:proofErr w:type="gramEnd"/>
      <w:r w:rsidRPr="00B61FC0">
        <w:rPr>
          <w:rFonts w:ascii="Times New Roman" w:hAnsi="Times New Roman" w:cs="Times New Roman"/>
        </w:rPr>
        <w:t>чете</w:t>
      </w:r>
      <w:proofErr w:type="spellEnd"/>
      <w:r w:rsidRPr="00B61FC0">
        <w:rPr>
          <w:rFonts w:ascii="Times New Roman" w:hAnsi="Times New Roman" w:cs="Times New Roman"/>
        </w:rPr>
        <w:t xml:space="preserve"> и рекомендациям по заполнению доверенностей форм М-2, М-2а, доверенность получить может любой сотрудник компании, официально в ней трудоустроенный, а, согласно трудовому законодательству, организации могут принимать на работу иностранных граждан с иностранными паспортами).</w:t>
      </w:r>
      <w:r w:rsidRPr="00B61FC0">
        <w:rPr>
          <w:rFonts w:ascii="Times New Roman" w:hAnsi="Times New Roman" w:cs="Times New Roman"/>
        </w:rPr>
        <w:br/>
      </w:r>
      <w:r w:rsidRPr="00B61FC0">
        <w:rPr>
          <w:rFonts w:ascii="Times New Roman" w:hAnsi="Times New Roman" w:cs="Times New Roman"/>
        </w:rPr>
        <w:br/>
        <w:t>Вариант 2:</w:t>
      </w:r>
      <w:r w:rsidRPr="00B61FC0">
        <w:rPr>
          <w:rFonts w:ascii="Times New Roman" w:hAnsi="Times New Roman" w:cs="Times New Roman"/>
        </w:rPr>
        <w:br/>
        <w:t>• Оригинал печати организации, на которую выставлен счёт</w:t>
      </w:r>
      <w:r w:rsidRPr="00B61FC0">
        <w:rPr>
          <w:rFonts w:ascii="Times New Roman" w:hAnsi="Times New Roman" w:cs="Times New Roman"/>
        </w:rPr>
        <w:br/>
        <w:t>• Копия приказа о назначении директора</w:t>
      </w:r>
      <w:r w:rsidRPr="00B61FC0">
        <w:rPr>
          <w:rFonts w:ascii="Times New Roman" w:hAnsi="Times New Roman" w:cs="Times New Roman"/>
        </w:rPr>
        <w:br/>
        <w:t>• Лицо, указанное в приказе, с паспортом гражданина РФ</w:t>
      </w:r>
    </w:p>
    <w:p w:rsidR="00546CF6" w:rsidRPr="00914DE6" w:rsidRDefault="00546CF6">
      <w:pPr>
        <w:rPr>
          <w:rFonts w:ascii="Times New Roman" w:hAnsi="Times New Roman" w:cs="Times New Roman"/>
        </w:rPr>
      </w:pPr>
    </w:p>
    <w:sectPr w:rsidR="00546CF6" w:rsidRPr="00914DE6" w:rsidSect="00E85C8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1AA2"/>
    <w:rsid w:val="003360DD"/>
    <w:rsid w:val="00546CF6"/>
    <w:rsid w:val="006F79CA"/>
    <w:rsid w:val="007E7BB7"/>
    <w:rsid w:val="00914DE6"/>
    <w:rsid w:val="00974AED"/>
    <w:rsid w:val="00B35779"/>
    <w:rsid w:val="00B61FC0"/>
    <w:rsid w:val="00BA45E7"/>
    <w:rsid w:val="00C11AA2"/>
    <w:rsid w:val="00C211D8"/>
    <w:rsid w:val="00E85C8A"/>
    <w:rsid w:val="00FB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38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2026-04-29T04:14:00Z</dcterms:created>
  <dcterms:modified xsi:type="dcterms:W3CDTF">2026-04-29T04:26:00Z</dcterms:modified>
</cp:coreProperties>
</file>